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9A" w:rsidRDefault="0098329A" w:rsidP="0098329A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The respiratory system</w:t>
      </w:r>
    </w:p>
    <w:p w:rsidR="0098329A" w:rsidRDefault="0098329A" w:rsidP="0098329A">
      <w:pPr>
        <w:rPr>
          <w:rFonts w:ascii="Comic Sans MS" w:hAnsi="Comic Sans MS"/>
          <w:sz w:val="28"/>
          <w:szCs w:val="28"/>
          <w:u w:val="single"/>
        </w:rPr>
      </w:pPr>
      <w:r w:rsidRPr="00F75A25">
        <w:rPr>
          <w:rFonts w:ascii="Comic Sans MS" w:hAnsi="Comic Sans MS"/>
          <w:sz w:val="28"/>
          <w:szCs w:val="28"/>
          <w:u w:val="single"/>
        </w:rPr>
        <w:t>Why do we need a respiratory system?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function of the respiratory system is to breathe. Breathing involves oxygen being taken into the body for respiration. 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During respiration, oxygen (which is inhaled during breathing) reacts with food to release carbon dioxide and energy. 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 w:rsidRPr="00B83D81">
        <w:rPr>
          <w:rFonts w:ascii="Comic Sans MS" w:hAnsi="Comic Sans MS"/>
          <w:noProof/>
          <w:sz w:val="28"/>
          <w:szCs w:val="28"/>
          <w:lang w:val="en-IE" w:eastAsia="en-IE"/>
        </w:rPr>
        <w:drawing>
          <wp:inline distT="0" distB="0" distL="0" distR="0" wp14:anchorId="0C762071" wp14:editId="2AC7491F">
            <wp:extent cx="3605048" cy="3575832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002" cy="358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1503" w:type="dxa"/>
        <w:tblInd w:w="-1281" w:type="dxa"/>
        <w:tblLook w:val="04A0" w:firstRow="1" w:lastRow="0" w:firstColumn="1" w:lastColumn="0" w:noHBand="0" w:noVBand="1"/>
      </w:tblPr>
      <w:tblGrid>
        <w:gridCol w:w="2996"/>
        <w:gridCol w:w="8507"/>
      </w:tblGrid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>Part</w:t>
            </w:r>
          </w:p>
        </w:tc>
        <w:tc>
          <w:tcPr>
            <w:tcW w:w="8507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Function </w:t>
            </w:r>
          </w:p>
        </w:tc>
      </w:tr>
      <w:tr w:rsidR="0098329A" w:rsidTr="005E3BCE">
        <w:trPr>
          <w:trHeight w:val="512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Nose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Takes in air. Filters air with tiny hairs </w:t>
            </w:r>
          </w:p>
        </w:tc>
      </w:tr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Trachea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Takes air down to the lungs </w:t>
            </w:r>
          </w:p>
        </w:tc>
      </w:tr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Bronchus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 tube that carries air to the lungs </w:t>
            </w:r>
          </w:p>
        </w:tc>
      </w:tr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Diaphragm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Causes volume of chest to increase &amp; decrease </w:t>
            </w:r>
          </w:p>
        </w:tc>
      </w:tr>
      <w:tr w:rsidR="0098329A" w:rsidTr="005E3BCE">
        <w:trPr>
          <w:trHeight w:val="512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Bronchiole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Small tubes from a bronchus to carry air to alveoli </w:t>
            </w:r>
          </w:p>
        </w:tc>
      </w:tr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Alveoli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Air sac surrounded by capillaries for  gaseous exchange </w:t>
            </w:r>
          </w:p>
        </w:tc>
      </w:tr>
      <w:tr w:rsidR="0098329A" w:rsidTr="005E3BCE">
        <w:trPr>
          <w:trHeight w:val="534"/>
        </w:trPr>
        <w:tc>
          <w:tcPr>
            <w:tcW w:w="2996" w:type="dxa"/>
          </w:tcPr>
          <w:p w:rsidR="0098329A" w:rsidRPr="00B83D81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83D81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Intercostal muscles </w:t>
            </w:r>
          </w:p>
        </w:tc>
        <w:tc>
          <w:tcPr>
            <w:tcW w:w="8507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Cause chest to expand &amp; contract</w:t>
            </w:r>
          </w:p>
        </w:tc>
      </w:tr>
    </w:tbl>
    <w:p w:rsidR="0098329A" w:rsidRDefault="0098329A" w:rsidP="0098329A">
      <w:pPr>
        <w:rPr>
          <w:rFonts w:ascii="Comic Sans MS" w:hAnsi="Comic Sans MS"/>
          <w:sz w:val="28"/>
          <w:szCs w:val="28"/>
          <w:u w:val="single"/>
        </w:rPr>
      </w:pPr>
      <w:r w:rsidRPr="00B83D81">
        <w:rPr>
          <w:rFonts w:ascii="Comic Sans MS" w:hAnsi="Comic Sans MS"/>
          <w:sz w:val="28"/>
          <w:szCs w:val="28"/>
          <w:u w:val="single"/>
        </w:rPr>
        <w:lastRenderedPageBreak/>
        <w:t xml:space="preserve">Gaseous exchange 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Tiny air sacs at the end of the bronchioles are called alveoli. 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Each alveolus is surrounded by capillaries. </w:t>
      </w:r>
    </w:p>
    <w:p w:rsidR="0098329A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oxygen (which was inhaled by the lungs) in the alveoli moves through the walls into the blood. </w:t>
      </w:r>
    </w:p>
    <w:p w:rsidR="0098329A" w:rsidRPr="00B83D81" w:rsidRDefault="0098329A" w:rsidP="0098329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 carbon dioxide (which was produced by each cell during respiration) in the blood moves through the walls into the alveoli</w:t>
      </w:r>
    </w:p>
    <w:p w:rsidR="0098329A" w:rsidRDefault="0098329A" w:rsidP="0098329A">
      <w:pPr>
        <w:rPr>
          <w:rFonts w:ascii="Comic Sans MS" w:hAnsi="Comic Sans MS"/>
          <w:sz w:val="28"/>
          <w:szCs w:val="28"/>
          <w:u w:val="single"/>
        </w:rPr>
      </w:pPr>
      <w:r w:rsidRPr="00B83D81">
        <w:rPr>
          <w:rFonts w:ascii="Comic Sans MS" w:hAnsi="Comic Sans MS"/>
          <w:noProof/>
          <w:sz w:val="28"/>
          <w:szCs w:val="28"/>
          <w:u w:val="single"/>
          <w:lang w:val="en-IE" w:eastAsia="en-IE"/>
        </w:rPr>
        <w:drawing>
          <wp:inline distT="0" distB="0" distL="0" distR="0" wp14:anchorId="3A4CFB56" wp14:editId="3652DA40">
            <wp:extent cx="3428389" cy="2609385"/>
            <wp:effectExtent l="0" t="0" r="635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563" cy="262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9A" w:rsidRDefault="0098329A" w:rsidP="0098329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Mechanism of Breathing </w:t>
      </w:r>
    </w:p>
    <w:tbl>
      <w:tblPr>
        <w:tblStyle w:val="TableGrid"/>
        <w:tblW w:w="11338" w:type="dxa"/>
        <w:tblInd w:w="-998" w:type="dxa"/>
        <w:tblLook w:val="04A0" w:firstRow="1" w:lastRow="0" w:firstColumn="1" w:lastColumn="0" w:noHBand="0" w:noVBand="1"/>
      </w:tblPr>
      <w:tblGrid>
        <w:gridCol w:w="5950"/>
        <w:gridCol w:w="5388"/>
      </w:tblGrid>
      <w:tr w:rsidR="0098329A" w:rsidTr="005E3BCE">
        <w:trPr>
          <w:trHeight w:val="305"/>
        </w:trPr>
        <w:tc>
          <w:tcPr>
            <w:tcW w:w="5950" w:type="dxa"/>
          </w:tcPr>
          <w:p w:rsidR="0098329A" w:rsidRPr="000A2106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A210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To inhale </w:t>
            </w:r>
          </w:p>
        </w:tc>
        <w:tc>
          <w:tcPr>
            <w:tcW w:w="5388" w:type="dxa"/>
          </w:tcPr>
          <w:p w:rsidR="0098329A" w:rsidRPr="000A2106" w:rsidRDefault="0098329A" w:rsidP="005E3BCE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A2106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To exhale </w:t>
            </w:r>
          </w:p>
        </w:tc>
      </w:tr>
      <w:tr w:rsidR="0098329A" w:rsidTr="005E3BCE">
        <w:trPr>
          <w:trHeight w:val="2568"/>
        </w:trPr>
        <w:tc>
          <w:tcPr>
            <w:tcW w:w="5950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Intercostal muscles contract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Diaphragm contracts and moves down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Volume of ribcage increases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Pressure on lungs decrease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Air is sucked in </w:t>
            </w:r>
          </w:p>
        </w:tc>
        <w:tc>
          <w:tcPr>
            <w:tcW w:w="5388" w:type="dxa"/>
          </w:tcPr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Intercostal muscles relax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Diaphragm relaxes &amp; arches up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Volume of ribcage decreases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Pressure on lungs decrease </w:t>
            </w:r>
          </w:p>
          <w:p w:rsidR="0098329A" w:rsidRDefault="0098329A" w:rsidP="005E3BC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Air is forced out</w:t>
            </w:r>
          </w:p>
        </w:tc>
      </w:tr>
    </w:tbl>
    <w:p w:rsidR="0098329A" w:rsidRDefault="0098329A" w:rsidP="0098329A">
      <w:pPr>
        <w:rPr>
          <w:rFonts w:ascii="Comic Sans MS" w:hAnsi="Comic Sans MS"/>
          <w:sz w:val="28"/>
          <w:szCs w:val="28"/>
        </w:rPr>
      </w:pPr>
    </w:p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F"/>
    <w:rsid w:val="00117BD9"/>
    <w:rsid w:val="00702123"/>
    <w:rsid w:val="008B3C6F"/>
    <w:rsid w:val="0098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55000-7453-414F-9C5A-A035E2C3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29A"/>
    <w:pPr>
      <w:spacing w:line="25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29A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2025-07-03T10:24:00Z</dcterms:created>
  <dcterms:modified xsi:type="dcterms:W3CDTF">2025-07-03T10:24:00Z</dcterms:modified>
</cp:coreProperties>
</file>