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3062" w14:textId="282EB855" w:rsidR="00DD7142" w:rsidRDefault="006828A2" w:rsidP="006828A2">
      <w:pPr>
        <w:jc w:val="center"/>
        <w:rPr>
          <w:rFonts w:ascii="Times New Roman" w:hAnsi="Times New Roman" w:cs="Times New Roman"/>
          <w:b/>
          <w:bCs/>
          <w:sz w:val="28"/>
          <w:szCs w:val="28"/>
          <w:u w:val="single"/>
        </w:rPr>
      </w:pPr>
      <w:r w:rsidRPr="006828A2">
        <w:rPr>
          <w:rFonts w:ascii="Times New Roman" w:hAnsi="Times New Roman" w:cs="Times New Roman"/>
          <w:b/>
          <w:bCs/>
          <w:sz w:val="28"/>
          <w:szCs w:val="28"/>
          <w:u w:val="single"/>
        </w:rPr>
        <w:t>Nutrient Recycling</w:t>
      </w:r>
    </w:p>
    <w:p w14:paraId="23626E6C" w14:textId="2DB6F68D" w:rsidR="006828A2" w:rsidRDefault="006828A2" w:rsidP="006828A2">
      <w:pPr>
        <w:pStyle w:val="ListParagraph"/>
        <w:numPr>
          <w:ilvl w:val="0"/>
          <w:numId w:val="1"/>
        </w:numPr>
        <w:rPr>
          <w:rFonts w:ascii="Times New Roman" w:hAnsi="Times New Roman" w:cs="Times New Roman"/>
          <w:sz w:val="28"/>
          <w:szCs w:val="28"/>
        </w:rPr>
      </w:pPr>
      <w:r w:rsidRPr="006828A2">
        <w:rPr>
          <w:rFonts w:ascii="Times New Roman" w:hAnsi="Times New Roman" w:cs="Times New Roman"/>
          <w:b/>
          <w:bCs/>
          <w:sz w:val="28"/>
          <w:szCs w:val="28"/>
        </w:rPr>
        <w:t>Nutrient Recycling</w:t>
      </w:r>
      <w:r>
        <w:rPr>
          <w:rFonts w:ascii="Times New Roman" w:hAnsi="Times New Roman" w:cs="Times New Roman"/>
          <w:sz w:val="28"/>
          <w:szCs w:val="28"/>
        </w:rPr>
        <w:t xml:space="preserve"> is the way in which elements (such as carbon and nitrogen) are exchanged between the living and non-living components of an ecosystem </w:t>
      </w:r>
    </w:p>
    <w:p w14:paraId="5F1D48F3" w14:textId="65560308" w:rsidR="006828A2" w:rsidRDefault="006828A2" w:rsidP="006828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Unlike the energy that flows in from the Sun and through the ecosystem, the elements that make up the bodies of living organisms are recycled and used time and time again. There cycles are also called </w:t>
      </w:r>
      <w:r w:rsidRPr="006828A2">
        <w:rPr>
          <w:rFonts w:ascii="Times New Roman" w:hAnsi="Times New Roman" w:cs="Times New Roman"/>
          <w:b/>
          <w:bCs/>
          <w:sz w:val="28"/>
          <w:szCs w:val="28"/>
        </w:rPr>
        <w:t>biogeochemical cycles.</w:t>
      </w:r>
      <w:r>
        <w:rPr>
          <w:rFonts w:ascii="Times New Roman" w:hAnsi="Times New Roman" w:cs="Times New Roman"/>
          <w:sz w:val="28"/>
          <w:szCs w:val="28"/>
        </w:rPr>
        <w:t xml:space="preserve"> </w:t>
      </w:r>
    </w:p>
    <w:p w14:paraId="2FBF35F4" w14:textId="44368B33" w:rsidR="006828A2" w:rsidRDefault="00FD64C3" w:rsidP="006828A2">
      <w:pPr>
        <w:ind w:left="360"/>
        <w:rPr>
          <w:rFonts w:ascii="Times New Roman" w:hAnsi="Times New Roman" w:cs="Times New Roman"/>
          <w:b/>
          <w:bCs/>
          <w:sz w:val="28"/>
          <w:szCs w:val="28"/>
        </w:rPr>
      </w:pPr>
      <w:r w:rsidRPr="00FD64C3">
        <w:rPr>
          <w:rFonts w:ascii="Times New Roman" w:hAnsi="Times New Roman" w:cs="Times New Roman"/>
          <w:b/>
          <w:bCs/>
          <w:sz w:val="28"/>
          <w:szCs w:val="28"/>
        </w:rPr>
        <w:t xml:space="preserve">Carbon Cycle </w:t>
      </w:r>
    </w:p>
    <w:p w14:paraId="7B86F26C" w14:textId="2AF323B8" w:rsidR="00FD64C3" w:rsidRDefault="00FD64C3" w:rsidP="006828A2">
      <w:pPr>
        <w:ind w:left="360"/>
        <w:rPr>
          <w:rFonts w:ascii="Times New Roman" w:hAnsi="Times New Roman" w:cs="Times New Roman"/>
          <w:sz w:val="28"/>
          <w:szCs w:val="28"/>
        </w:rPr>
      </w:pPr>
      <w:r>
        <w:rPr>
          <w:rFonts w:ascii="Times New Roman" w:hAnsi="Times New Roman" w:cs="Times New Roman"/>
          <w:sz w:val="28"/>
          <w:szCs w:val="28"/>
        </w:rPr>
        <w:t xml:space="preserve">The organisms involved in the carbon cycle include </w:t>
      </w:r>
    </w:p>
    <w:p w14:paraId="4CAE0244" w14:textId="0999AC4D" w:rsidR="00FD64C3" w:rsidRDefault="00FD64C3" w:rsidP="00FD64C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Plants and algae which remove CO</w:t>
      </w:r>
      <w:r w:rsidRPr="00FD64C3">
        <w:rPr>
          <w:rFonts w:ascii="Times New Roman" w:hAnsi="Times New Roman" w:cs="Times New Roman"/>
          <w:sz w:val="28"/>
          <w:szCs w:val="28"/>
          <w:vertAlign w:val="subscript"/>
        </w:rPr>
        <w:t>2</w:t>
      </w:r>
      <w:r>
        <w:rPr>
          <w:rFonts w:ascii="Times New Roman" w:hAnsi="Times New Roman" w:cs="Times New Roman"/>
          <w:sz w:val="28"/>
          <w:szCs w:val="28"/>
        </w:rPr>
        <w:t xml:space="preserve"> from the environment in photosynthesis and return it in respiration </w:t>
      </w:r>
    </w:p>
    <w:p w14:paraId="6773C942" w14:textId="48F2ED95" w:rsidR="00FD64C3" w:rsidRDefault="00FD64C3" w:rsidP="00FD64C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Animals who obtain their carbon by eating plants and release CO</w:t>
      </w:r>
      <w:r w:rsidRPr="00FD64C3">
        <w:rPr>
          <w:rFonts w:ascii="Times New Roman" w:hAnsi="Times New Roman" w:cs="Times New Roman"/>
          <w:sz w:val="28"/>
          <w:szCs w:val="28"/>
          <w:vertAlign w:val="subscript"/>
        </w:rPr>
        <w:t>2</w:t>
      </w:r>
      <w:r>
        <w:rPr>
          <w:rFonts w:ascii="Times New Roman" w:hAnsi="Times New Roman" w:cs="Times New Roman"/>
          <w:sz w:val="28"/>
          <w:szCs w:val="28"/>
        </w:rPr>
        <w:t xml:space="preserve"> in respiration </w:t>
      </w:r>
    </w:p>
    <w:p w14:paraId="2A914F96" w14:textId="261B0215" w:rsidR="00FD64C3" w:rsidRDefault="00FD64C3" w:rsidP="00FD64C3">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Fungi and bacteria who return CO</w:t>
      </w:r>
      <w:r w:rsidRPr="00FD64C3">
        <w:rPr>
          <w:rFonts w:ascii="Times New Roman" w:hAnsi="Times New Roman" w:cs="Times New Roman"/>
          <w:sz w:val="28"/>
          <w:szCs w:val="28"/>
          <w:vertAlign w:val="subscript"/>
        </w:rPr>
        <w:t>2</w:t>
      </w:r>
      <w:r>
        <w:rPr>
          <w:rFonts w:ascii="Times New Roman" w:hAnsi="Times New Roman" w:cs="Times New Roman"/>
          <w:sz w:val="28"/>
          <w:szCs w:val="28"/>
        </w:rPr>
        <w:t xml:space="preserve"> to the environment when they decompose dead organisms </w:t>
      </w:r>
    </w:p>
    <w:p w14:paraId="1B1AAD0C" w14:textId="53F38FE6" w:rsidR="00FD64C3" w:rsidRDefault="00FD64C3" w:rsidP="00FD64C3">
      <w:pPr>
        <w:rPr>
          <w:rFonts w:ascii="Times New Roman" w:hAnsi="Times New Roman" w:cs="Times New Roman"/>
          <w:sz w:val="28"/>
          <w:szCs w:val="28"/>
        </w:rPr>
      </w:pPr>
      <w:r>
        <w:rPr>
          <w:noProof/>
        </w:rPr>
        <w:drawing>
          <wp:inline distT="0" distB="0" distL="0" distR="0" wp14:anchorId="0B2FBC40" wp14:editId="5B8A447E">
            <wp:extent cx="5731510" cy="3223895"/>
            <wp:effectExtent l="0" t="0" r="2540" b="0"/>
            <wp:docPr id="11268" name="Picture 3" descr="C:\Documents and Settings\Bill Gates\Desktop\Declan - Copy of CD 2\DJF - 2\BIOLOGY\Biology 2002+\BIOLOGY DIAGRAMS\C3.15 The Carbon Cycle.JPG">
              <a:extLst xmlns:a="http://schemas.openxmlformats.org/drawingml/2006/main">
                <a:ext uri="{FF2B5EF4-FFF2-40B4-BE49-F238E27FC236}">
                  <a16:creationId xmlns:a16="http://schemas.microsoft.com/office/drawing/2014/main" id="{A6EC992A-EFC8-42FF-A06C-F09AF7019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Picture 3" descr="C:\Documents and Settings\Bill Gates\Desktop\Declan - Copy of CD 2\DJF - 2\BIOLOGY\Biology 2002+\BIOLOGY DIAGRAMS\C3.15 The Carbon Cycle.JPG">
                      <a:extLst>
                        <a:ext uri="{FF2B5EF4-FFF2-40B4-BE49-F238E27FC236}">
                          <a16:creationId xmlns:a16="http://schemas.microsoft.com/office/drawing/2014/main" id="{A6EC992A-EFC8-42FF-A06C-F09AF7019BE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1E452C8" w14:textId="72F92EDF" w:rsidR="00FD64C3" w:rsidRDefault="00FD64C3" w:rsidP="00FD64C3">
      <w:pPr>
        <w:rPr>
          <w:rFonts w:ascii="Times New Roman" w:hAnsi="Times New Roman" w:cs="Times New Roman"/>
          <w:sz w:val="28"/>
          <w:szCs w:val="28"/>
        </w:rPr>
      </w:pPr>
    </w:p>
    <w:p w14:paraId="5C880A6F" w14:textId="3ECC25F0" w:rsidR="00FD64C3" w:rsidRDefault="00FD64C3" w:rsidP="00FD64C3">
      <w:pPr>
        <w:tabs>
          <w:tab w:val="left" w:pos="5090"/>
        </w:tabs>
        <w:rPr>
          <w:rFonts w:ascii="Times New Roman" w:hAnsi="Times New Roman" w:cs="Times New Roman"/>
          <w:sz w:val="28"/>
          <w:szCs w:val="28"/>
        </w:rPr>
      </w:pPr>
      <w:r>
        <w:rPr>
          <w:rFonts w:ascii="Times New Roman" w:hAnsi="Times New Roman" w:cs="Times New Roman"/>
          <w:sz w:val="28"/>
          <w:szCs w:val="28"/>
        </w:rPr>
        <w:t xml:space="preserve">The concentration of CO2 in the atmosphere is increasing </w:t>
      </w:r>
    </w:p>
    <w:p w14:paraId="38D84360" w14:textId="1AFDA7D4" w:rsidR="00FD64C3" w:rsidRDefault="00FD64C3" w:rsidP="00FD64C3">
      <w:pPr>
        <w:tabs>
          <w:tab w:val="left" w:pos="5090"/>
        </w:tabs>
        <w:rPr>
          <w:rFonts w:ascii="Times New Roman" w:hAnsi="Times New Roman" w:cs="Times New Roman"/>
          <w:sz w:val="28"/>
          <w:szCs w:val="28"/>
        </w:rPr>
      </w:pPr>
      <w:r>
        <w:rPr>
          <w:rFonts w:ascii="Times New Roman" w:hAnsi="Times New Roman" w:cs="Times New Roman"/>
          <w:sz w:val="28"/>
          <w:szCs w:val="28"/>
        </w:rPr>
        <w:t xml:space="preserve">Reason 1. There has been a significant increase in the burning of fossil fuels </w:t>
      </w:r>
    </w:p>
    <w:p w14:paraId="101C3494" w14:textId="4177DFD1" w:rsidR="00FD64C3" w:rsidRDefault="00FD64C3" w:rsidP="00FD64C3">
      <w:pPr>
        <w:tabs>
          <w:tab w:val="left" w:pos="5090"/>
        </w:tabs>
        <w:rPr>
          <w:rFonts w:ascii="Times New Roman" w:hAnsi="Times New Roman" w:cs="Times New Roman"/>
          <w:sz w:val="28"/>
          <w:szCs w:val="28"/>
        </w:rPr>
      </w:pPr>
      <w:r>
        <w:rPr>
          <w:rFonts w:ascii="Times New Roman" w:hAnsi="Times New Roman" w:cs="Times New Roman"/>
          <w:sz w:val="28"/>
          <w:szCs w:val="28"/>
        </w:rPr>
        <w:t>Reason 2. Deforestation results in fewer trees resulting in less photosynthesis and thus more CO</w:t>
      </w:r>
      <w:r w:rsidRPr="00FD64C3">
        <w:rPr>
          <w:rFonts w:ascii="Times New Roman" w:hAnsi="Times New Roman" w:cs="Times New Roman"/>
          <w:sz w:val="28"/>
          <w:szCs w:val="28"/>
          <w:vertAlign w:val="subscript"/>
        </w:rPr>
        <w:t>2</w:t>
      </w:r>
      <w:r>
        <w:rPr>
          <w:rFonts w:ascii="Times New Roman" w:hAnsi="Times New Roman" w:cs="Times New Roman"/>
          <w:sz w:val="28"/>
          <w:szCs w:val="28"/>
        </w:rPr>
        <w:t xml:space="preserve"> in the air </w:t>
      </w:r>
    </w:p>
    <w:p w14:paraId="2ED21D6C" w14:textId="7FD67658" w:rsidR="00FD64C3" w:rsidRPr="00FD64C3" w:rsidRDefault="00FD64C3" w:rsidP="00FD64C3">
      <w:pPr>
        <w:tabs>
          <w:tab w:val="left" w:pos="5090"/>
        </w:tabs>
        <w:rPr>
          <w:rFonts w:ascii="Times New Roman" w:hAnsi="Times New Roman" w:cs="Times New Roman"/>
          <w:b/>
          <w:bCs/>
          <w:sz w:val="28"/>
          <w:szCs w:val="28"/>
        </w:rPr>
      </w:pPr>
      <w:r w:rsidRPr="00FD64C3">
        <w:rPr>
          <w:rFonts w:ascii="Times New Roman" w:hAnsi="Times New Roman" w:cs="Times New Roman"/>
          <w:b/>
          <w:bCs/>
          <w:sz w:val="28"/>
          <w:szCs w:val="28"/>
        </w:rPr>
        <w:lastRenderedPageBreak/>
        <w:t xml:space="preserve">Nitrogen Cycle </w:t>
      </w:r>
    </w:p>
    <w:p w14:paraId="16797140" w14:textId="0D88602A" w:rsidR="00FD64C3" w:rsidRDefault="00FD64C3" w:rsidP="00FD64C3">
      <w:pPr>
        <w:tabs>
          <w:tab w:val="left" w:pos="5090"/>
        </w:tabs>
        <w:rPr>
          <w:rFonts w:ascii="Times New Roman" w:hAnsi="Times New Roman" w:cs="Times New Roman"/>
          <w:sz w:val="28"/>
          <w:szCs w:val="28"/>
        </w:rPr>
      </w:pPr>
      <w:r>
        <w:rPr>
          <w:rFonts w:ascii="Times New Roman" w:hAnsi="Times New Roman" w:cs="Times New Roman"/>
          <w:sz w:val="28"/>
          <w:szCs w:val="28"/>
        </w:rPr>
        <w:t xml:space="preserve">Plants need nitrogen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make proteins. Plants cannot use nitrogen gas in the air, it must be converted into other forms to be utilised. </w:t>
      </w:r>
    </w:p>
    <w:p w14:paraId="43DDF01E" w14:textId="6C5923D1" w:rsidR="00FD64C3" w:rsidRDefault="00A12457" w:rsidP="00FD64C3">
      <w:pPr>
        <w:tabs>
          <w:tab w:val="left" w:pos="5090"/>
        </w:tabs>
        <w:rPr>
          <w:rFonts w:ascii="Times New Roman" w:hAnsi="Times New Roman" w:cs="Times New Roman"/>
          <w:sz w:val="28"/>
          <w:szCs w:val="28"/>
        </w:rPr>
      </w:pPr>
      <w:r>
        <w:rPr>
          <w:rFonts w:ascii="Times New Roman" w:hAnsi="Times New Roman" w:cs="Times New Roman"/>
          <w:sz w:val="28"/>
          <w:szCs w:val="28"/>
        </w:rPr>
        <w:t xml:space="preserve">4 types of Bacteria are involved in the Nitrogen </w:t>
      </w:r>
      <w:proofErr w:type="gramStart"/>
      <w:r>
        <w:rPr>
          <w:rFonts w:ascii="Times New Roman" w:hAnsi="Times New Roman" w:cs="Times New Roman"/>
          <w:sz w:val="28"/>
          <w:szCs w:val="28"/>
        </w:rPr>
        <w:t>cycle;</w:t>
      </w:r>
      <w:proofErr w:type="gramEnd"/>
      <w:r>
        <w:rPr>
          <w:rFonts w:ascii="Times New Roman" w:hAnsi="Times New Roman" w:cs="Times New Roman"/>
          <w:sz w:val="28"/>
          <w:szCs w:val="28"/>
        </w:rPr>
        <w:t xml:space="preserve"> </w:t>
      </w:r>
    </w:p>
    <w:p w14:paraId="32BFF07A" w14:textId="3D60822A" w:rsidR="00A12457" w:rsidRDefault="00A12457" w:rsidP="00A12457">
      <w:pPr>
        <w:pStyle w:val="ListParagraph"/>
        <w:numPr>
          <w:ilvl w:val="0"/>
          <w:numId w:val="3"/>
        </w:numPr>
        <w:tabs>
          <w:tab w:val="left" w:pos="5090"/>
        </w:tabs>
        <w:rPr>
          <w:rFonts w:ascii="Times New Roman" w:hAnsi="Times New Roman" w:cs="Times New Roman"/>
          <w:sz w:val="28"/>
          <w:szCs w:val="28"/>
        </w:rPr>
      </w:pPr>
      <w:r>
        <w:rPr>
          <w:rFonts w:ascii="Times New Roman" w:hAnsi="Times New Roman" w:cs="Times New Roman"/>
          <w:sz w:val="28"/>
          <w:szCs w:val="28"/>
        </w:rPr>
        <w:t xml:space="preserve">Nitrogen Fixing Bacteria – live in the soil and root nodules (swellings) of certain plants e.g. clover and peas. They convert atmospheric nitrogen into nitrates </w:t>
      </w:r>
    </w:p>
    <w:p w14:paraId="037A4D81" w14:textId="38F87BA1" w:rsidR="00A12457" w:rsidRDefault="00A12457" w:rsidP="00A12457">
      <w:pPr>
        <w:pStyle w:val="ListParagraph"/>
        <w:numPr>
          <w:ilvl w:val="0"/>
          <w:numId w:val="3"/>
        </w:numPr>
        <w:tabs>
          <w:tab w:val="left" w:pos="5090"/>
        </w:tabs>
        <w:rPr>
          <w:rFonts w:ascii="Times New Roman" w:hAnsi="Times New Roman" w:cs="Times New Roman"/>
          <w:sz w:val="28"/>
          <w:szCs w:val="28"/>
        </w:rPr>
      </w:pPr>
      <w:r>
        <w:rPr>
          <w:rFonts w:ascii="Times New Roman" w:hAnsi="Times New Roman" w:cs="Times New Roman"/>
          <w:sz w:val="28"/>
          <w:szCs w:val="28"/>
        </w:rPr>
        <w:t xml:space="preserve">Decomposing Bacteria – live in the soil. They break down dead animals and plants to release ammonia </w:t>
      </w:r>
    </w:p>
    <w:p w14:paraId="48FB58A3" w14:textId="41F4C023" w:rsidR="00A12457" w:rsidRDefault="00A12457" w:rsidP="00A12457">
      <w:pPr>
        <w:pStyle w:val="ListParagraph"/>
        <w:numPr>
          <w:ilvl w:val="0"/>
          <w:numId w:val="3"/>
        </w:numPr>
        <w:tabs>
          <w:tab w:val="left" w:pos="5090"/>
        </w:tabs>
        <w:rPr>
          <w:rFonts w:ascii="Times New Roman" w:hAnsi="Times New Roman" w:cs="Times New Roman"/>
          <w:sz w:val="28"/>
          <w:szCs w:val="28"/>
        </w:rPr>
      </w:pPr>
      <w:r>
        <w:rPr>
          <w:rFonts w:ascii="Times New Roman" w:hAnsi="Times New Roman" w:cs="Times New Roman"/>
          <w:sz w:val="28"/>
          <w:szCs w:val="28"/>
        </w:rPr>
        <w:t xml:space="preserve">Nitrifying Bacteria – live in the soil. They convert ammonia into nitrates </w:t>
      </w:r>
    </w:p>
    <w:p w14:paraId="66D567F9" w14:textId="02E8DA28" w:rsidR="00A12457" w:rsidRDefault="00A12457" w:rsidP="00A12457">
      <w:pPr>
        <w:pStyle w:val="ListParagraph"/>
        <w:numPr>
          <w:ilvl w:val="0"/>
          <w:numId w:val="3"/>
        </w:numPr>
        <w:tabs>
          <w:tab w:val="left" w:pos="5090"/>
        </w:tabs>
        <w:rPr>
          <w:rFonts w:ascii="Times New Roman" w:hAnsi="Times New Roman" w:cs="Times New Roman"/>
          <w:sz w:val="28"/>
          <w:szCs w:val="28"/>
        </w:rPr>
      </w:pPr>
      <w:r>
        <w:rPr>
          <w:rFonts w:ascii="Times New Roman" w:hAnsi="Times New Roman" w:cs="Times New Roman"/>
          <w:sz w:val="28"/>
          <w:szCs w:val="28"/>
        </w:rPr>
        <w:t xml:space="preserve">Denitrifying Bacteria – live in the soil. They convert nitrates back to nitrogen gas. </w:t>
      </w:r>
    </w:p>
    <w:p w14:paraId="158854A7" w14:textId="7DD53026" w:rsidR="00A12457" w:rsidRDefault="00A12457"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1: Nitrogen Fixation: </w:t>
      </w:r>
    </w:p>
    <w:p w14:paraId="7B9A7EC8" w14:textId="609CE64B" w:rsidR="00A12457" w:rsidRDefault="00A12457"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This is the conversion </w:t>
      </w:r>
      <w:r w:rsidR="00450A68">
        <w:rPr>
          <w:rFonts w:ascii="Times New Roman" w:hAnsi="Times New Roman" w:cs="Times New Roman"/>
          <w:sz w:val="28"/>
          <w:szCs w:val="28"/>
        </w:rPr>
        <w:t xml:space="preserve">by nitrogen-fixing bacteria </w:t>
      </w:r>
      <w:r>
        <w:rPr>
          <w:rFonts w:ascii="Times New Roman" w:hAnsi="Times New Roman" w:cs="Times New Roman"/>
          <w:sz w:val="28"/>
          <w:szCs w:val="28"/>
        </w:rPr>
        <w:t>of nitrogen gas into nitrates</w:t>
      </w:r>
      <w:r w:rsidR="00450A68">
        <w:rPr>
          <w:rFonts w:ascii="Times New Roman" w:hAnsi="Times New Roman" w:cs="Times New Roman"/>
          <w:sz w:val="28"/>
          <w:szCs w:val="28"/>
        </w:rPr>
        <w:t xml:space="preserve"> which the plants can then absorb. These bacteria are symbiotic and are mutualistic (</w:t>
      </w:r>
      <w:r w:rsidR="00450A68" w:rsidRPr="00450A68">
        <w:rPr>
          <w:rFonts w:ascii="Times New Roman" w:hAnsi="Times New Roman" w:cs="Times New Roman"/>
          <w:b/>
          <w:bCs/>
          <w:sz w:val="28"/>
          <w:szCs w:val="28"/>
        </w:rPr>
        <w:t>both</w:t>
      </w:r>
      <w:r w:rsidR="00450A68">
        <w:rPr>
          <w:rFonts w:ascii="Times New Roman" w:hAnsi="Times New Roman" w:cs="Times New Roman"/>
          <w:sz w:val="28"/>
          <w:szCs w:val="28"/>
        </w:rPr>
        <w:t xml:space="preserve"> the bacteria and the legumes benefit from the relationship). Some nitrogen fixation also occurs due to volcanic activity and lightning. </w:t>
      </w:r>
    </w:p>
    <w:p w14:paraId="74D92C32" w14:textId="76A51770" w:rsidR="00450A68" w:rsidRDefault="00450A68"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2: Absorption </w:t>
      </w:r>
    </w:p>
    <w:p w14:paraId="3FC3D053" w14:textId="332D594D" w:rsidR="00450A68" w:rsidRDefault="00450A68"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The plants </w:t>
      </w:r>
      <w:r w:rsidR="001A1766">
        <w:rPr>
          <w:rFonts w:ascii="Times New Roman" w:hAnsi="Times New Roman" w:cs="Times New Roman"/>
          <w:sz w:val="28"/>
          <w:szCs w:val="28"/>
        </w:rPr>
        <w:t xml:space="preserve">can then absorb the nitrogen from the soil in the form of nitrate ions to make protein. This nitrogen in plants is transferred to animals when they eat plants. </w:t>
      </w:r>
    </w:p>
    <w:p w14:paraId="6DC7A52E" w14:textId="5BB5C35A" w:rsidR="001A1766" w:rsidRDefault="001A1766" w:rsidP="00A12457">
      <w:pPr>
        <w:tabs>
          <w:tab w:val="left" w:pos="5090"/>
        </w:tabs>
        <w:rPr>
          <w:rFonts w:ascii="Times New Roman" w:hAnsi="Times New Roman" w:cs="Times New Roman"/>
          <w:sz w:val="28"/>
          <w:szCs w:val="28"/>
        </w:rPr>
      </w:pPr>
      <w:r>
        <w:rPr>
          <w:rFonts w:ascii="Times New Roman" w:hAnsi="Times New Roman" w:cs="Times New Roman"/>
          <w:sz w:val="28"/>
          <w:szCs w:val="28"/>
        </w:rPr>
        <w:t>3: Decomposition</w:t>
      </w:r>
    </w:p>
    <w:p w14:paraId="67143566" w14:textId="72FB0BB8" w:rsidR="001A1766" w:rsidRDefault="001A1766"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Dead animal and plants are broken down by bacteria and fungi of decay. Nitrogen compounds such as ammonia and ammonium salts are released from the dead animals and plants into the soil </w:t>
      </w:r>
    </w:p>
    <w:p w14:paraId="0B9894FE" w14:textId="509C5D3C" w:rsidR="001A1766" w:rsidRDefault="001A1766"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4. Nitrification </w:t>
      </w:r>
    </w:p>
    <w:p w14:paraId="19B1AC7A" w14:textId="4E2F178D" w:rsidR="001A1766" w:rsidRDefault="001A1766"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Nitrifying bacteria in the soil then convert the ammonia and ammonium salts into nitrites and then into nitrates. These nitrates may be absorbed by the roots of plants to make plant proteins </w:t>
      </w:r>
    </w:p>
    <w:p w14:paraId="7FA76AF7" w14:textId="27F48874" w:rsidR="001A1766" w:rsidRDefault="001A1766"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5. Denitrification </w:t>
      </w:r>
    </w:p>
    <w:p w14:paraId="6B239464" w14:textId="3590F8DB" w:rsidR="001A1766" w:rsidRDefault="00A45D90" w:rsidP="00A12457">
      <w:pPr>
        <w:tabs>
          <w:tab w:val="left" w:pos="5090"/>
        </w:tabs>
        <w:rPr>
          <w:rFonts w:ascii="Times New Roman" w:hAnsi="Times New Roman" w:cs="Times New Roman"/>
          <w:sz w:val="28"/>
          <w:szCs w:val="28"/>
        </w:rPr>
      </w:pPr>
      <w:r>
        <w:rPr>
          <w:rFonts w:ascii="Times New Roman" w:hAnsi="Times New Roman" w:cs="Times New Roman"/>
          <w:sz w:val="28"/>
          <w:szCs w:val="28"/>
        </w:rPr>
        <w:t xml:space="preserve">Denitrifying bacteria in the soil convert some of the nitrates back into nitrogen gas which is released into the atmosphere </w:t>
      </w:r>
    </w:p>
    <w:p w14:paraId="6B2048F9" w14:textId="77777777" w:rsidR="001A1766" w:rsidRDefault="001A1766" w:rsidP="00A12457">
      <w:pPr>
        <w:tabs>
          <w:tab w:val="left" w:pos="5090"/>
        </w:tabs>
        <w:rPr>
          <w:rFonts w:ascii="Times New Roman" w:hAnsi="Times New Roman" w:cs="Times New Roman"/>
          <w:sz w:val="28"/>
          <w:szCs w:val="28"/>
        </w:rPr>
      </w:pPr>
    </w:p>
    <w:p w14:paraId="28730E46" w14:textId="60F751FE" w:rsidR="00A12457" w:rsidRDefault="00A12457" w:rsidP="00A12457">
      <w:pPr>
        <w:tabs>
          <w:tab w:val="left" w:pos="5090"/>
        </w:tabs>
        <w:rPr>
          <w:rFonts w:ascii="Times New Roman" w:hAnsi="Times New Roman" w:cs="Times New Roman"/>
          <w:sz w:val="28"/>
          <w:szCs w:val="28"/>
        </w:rPr>
      </w:pPr>
    </w:p>
    <w:p w14:paraId="0B1170D1" w14:textId="3721B8D9" w:rsidR="00A12457" w:rsidRDefault="00A12457" w:rsidP="00A12457">
      <w:pPr>
        <w:tabs>
          <w:tab w:val="left" w:pos="5090"/>
        </w:tabs>
        <w:rPr>
          <w:rFonts w:ascii="Times New Roman" w:hAnsi="Times New Roman" w:cs="Times New Roman"/>
          <w:sz w:val="28"/>
          <w:szCs w:val="28"/>
        </w:rPr>
      </w:pPr>
    </w:p>
    <w:p w14:paraId="23BD3C25" w14:textId="2631A698" w:rsidR="00A12457" w:rsidRDefault="00A12457" w:rsidP="00A12457">
      <w:pPr>
        <w:tabs>
          <w:tab w:val="left" w:pos="5090"/>
        </w:tabs>
        <w:rPr>
          <w:rFonts w:ascii="Times New Roman" w:hAnsi="Times New Roman" w:cs="Times New Roman"/>
          <w:sz w:val="28"/>
          <w:szCs w:val="28"/>
        </w:rPr>
      </w:pPr>
      <w:r>
        <w:rPr>
          <w:noProof/>
        </w:rPr>
        <w:drawing>
          <wp:inline distT="0" distB="0" distL="0" distR="0" wp14:anchorId="59D0E876" wp14:editId="0E2C7A7A">
            <wp:extent cx="5731510" cy="5116830"/>
            <wp:effectExtent l="0" t="0" r="2540" b="7620"/>
            <wp:docPr id="19460" name="Picture 3" descr="D:\Home\Declan Data\02 - Biology\01 Biology - New Syllabus\1190  BIOLOGY DIAGRAMS\C3.16 The Nitrogen Cycle.JPG">
              <a:extLst xmlns:a="http://schemas.openxmlformats.org/drawingml/2006/main">
                <a:ext uri="{FF2B5EF4-FFF2-40B4-BE49-F238E27FC236}">
                  <a16:creationId xmlns:a16="http://schemas.microsoft.com/office/drawing/2014/main" id="{74DAD3D3-5300-4731-9107-7D9C3E5A7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3" descr="D:\Home\Declan Data\02 - Biology\01 Biology - New Syllabus\1190  BIOLOGY DIAGRAMS\C3.16 The Nitrogen Cycle.JPG">
                      <a:extLst>
                        <a:ext uri="{FF2B5EF4-FFF2-40B4-BE49-F238E27FC236}">
                          <a16:creationId xmlns:a16="http://schemas.microsoft.com/office/drawing/2014/main" id="{74DAD3D3-5300-4731-9107-7D9C3E5A718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116830"/>
                    </a:xfrm>
                    <a:prstGeom prst="rect">
                      <a:avLst/>
                    </a:prstGeom>
                    <a:noFill/>
                    <a:ln>
                      <a:noFill/>
                    </a:ln>
                  </pic:spPr>
                </pic:pic>
              </a:graphicData>
            </a:graphic>
          </wp:inline>
        </w:drawing>
      </w:r>
    </w:p>
    <w:p w14:paraId="2F29A7F1" w14:textId="77777777" w:rsidR="00A12457" w:rsidRPr="00A12457" w:rsidRDefault="00A12457" w:rsidP="00A12457">
      <w:pPr>
        <w:tabs>
          <w:tab w:val="left" w:pos="5090"/>
        </w:tabs>
        <w:rPr>
          <w:rFonts w:ascii="Times New Roman" w:hAnsi="Times New Roman" w:cs="Times New Roman"/>
          <w:sz w:val="28"/>
          <w:szCs w:val="28"/>
        </w:rPr>
      </w:pPr>
    </w:p>
    <w:sectPr w:rsidR="00A12457" w:rsidRPr="00A12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B771B"/>
    <w:multiLevelType w:val="hybridMultilevel"/>
    <w:tmpl w:val="CBF62E62"/>
    <w:lvl w:ilvl="0" w:tplc="A57C128C">
      <w:start w:val="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0F76B8"/>
    <w:multiLevelType w:val="hybridMultilevel"/>
    <w:tmpl w:val="8084A7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A9906CB"/>
    <w:multiLevelType w:val="hybridMultilevel"/>
    <w:tmpl w:val="7F7AE8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69"/>
    <w:rsid w:val="00104433"/>
    <w:rsid w:val="001A1766"/>
    <w:rsid w:val="001B4E69"/>
    <w:rsid w:val="00450A68"/>
    <w:rsid w:val="006828A2"/>
    <w:rsid w:val="00A12457"/>
    <w:rsid w:val="00A45D90"/>
    <w:rsid w:val="00DE38B1"/>
    <w:rsid w:val="00E835E2"/>
    <w:rsid w:val="00FD64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645C"/>
  <w15:chartTrackingRefBased/>
  <w15:docId w15:val="{541308F2-40BA-4425-B34F-3867EB66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 Brien</cp:lastModifiedBy>
  <cp:revision>5</cp:revision>
  <dcterms:created xsi:type="dcterms:W3CDTF">2020-05-14T17:26:00Z</dcterms:created>
  <dcterms:modified xsi:type="dcterms:W3CDTF">2020-05-14T19:02:00Z</dcterms:modified>
</cp:coreProperties>
</file>