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870AA" w14:textId="738D9D83" w:rsidR="00C734C3" w:rsidRPr="00DB35F6" w:rsidRDefault="00DB35F6" w:rsidP="00DB35F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B35F6">
        <w:rPr>
          <w:rFonts w:ascii="Times New Roman" w:hAnsi="Times New Roman" w:cs="Times New Roman"/>
          <w:b/>
          <w:bCs/>
          <w:sz w:val="28"/>
          <w:szCs w:val="28"/>
          <w:u w:val="single"/>
        </w:rPr>
        <w:t>The Endocrine System</w:t>
      </w:r>
    </w:p>
    <w:p w14:paraId="6D94EF12" w14:textId="0EA73B2E" w:rsidR="00DB35F6" w:rsidRPr="00DB35F6" w:rsidRDefault="00DB35F6">
      <w:pPr>
        <w:rPr>
          <w:rFonts w:ascii="Times New Roman" w:hAnsi="Times New Roman" w:cs="Times New Roman"/>
          <w:sz w:val="28"/>
          <w:szCs w:val="28"/>
        </w:rPr>
      </w:pPr>
      <w:r w:rsidRPr="00DB35F6">
        <w:rPr>
          <w:rFonts w:ascii="Times New Roman" w:hAnsi="Times New Roman" w:cs="Times New Roman"/>
          <w:sz w:val="28"/>
          <w:szCs w:val="28"/>
        </w:rPr>
        <w:t xml:space="preserve">The endocrine system is a group of glands that produces chemicals called hormones. </w:t>
      </w:r>
    </w:p>
    <w:p w14:paraId="40961952" w14:textId="5A2796B6" w:rsidR="00DB35F6" w:rsidRPr="00DB35F6" w:rsidRDefault="00DB35F6">
      <w:pPr>
        <w:rPr>
          <w:rFonts w:ascii="Times New Roman" w:hAnsi="Times New Roman" w:cs="Times New Roman"/>
          <w:sz w:val="28"/>
          <w:szCs w:val="28"/>
        </w:rPr>
      </w:pPr>
      <w:r w:rsidRPr="00DB35F6">
        <w:rPr>
          <w:rFonts w:ascii="Times New Roman" w:hAnsi="Times New Roman" w:cs="Times New Roman"/>
          <w:sz w:val="28"/>
          <w:szCs w:val="28"/>
        </w:rPr>
        <w:t xml:space="preserve">Glands are structures that secrete substances. There are two types of </w:t>
      </w:r>
      <w:proofErr w:type="gramStart"/>
      <w:r w:rsidRPr="00DB35F6">
        <w:rPr>
          <w:rFonts w:ascii="Times New Roman" w:hAnsi="Times New Roman" w:cs="Times New Roman"/>
          <w:sz w:val="28"/>
          <w:szCs w:val="28"/>
        </w:rPr>
        <w:t>glands;</w:t>
      </w:r>
      <w:proofErr w:type="gramEnd"/>
      <w:r w:rsidRPr="00DB35F6">
        <w:rPr>
          <w:rFonts w:ascii="Times New Roman" w:hAnsi="Times New Roman" w:cs="Times New Roman"/>
          <w:sz w:val="28"/>
          <w:szCs w:val="28"/>
        </w:rPr>
        <w:t xml:space="preserve"> exocrine and endocrine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35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4652F6" w14:textId="38135EC6" w:rsidR="00DB35F6" w:rsidRPr="00DB35F6" w:rsidRDefault="00DB35F6">
      <w:pPr>
        <w:rPr>
          <w:rFonts w:ascii="Times New Roman" w:hAnsi="Times New Roman" w:cs="Times New Roman"/>
          <w:sz w:val="28"/>
          <w:szCs w:val="28"/>
        </w:rPr>
      </w:pPr>
      <w:r w:rsidRPr="00DB35F6">
        <w:rPr>
          <w:rFonts w:ascii="Times New Roman" w:hAnsi="Times New Roman" w:cs="Times New Roman"/>
          <w:b/>
          <w:bCs/>
          <w:sz w:val="28"/>
          <w:szCs w:val="28"/>
        </w:rPr>
        <w:t>Exocrine glands</w:t>
      </w:r>
      <w:r w:rsidRPr="00DB35F6">
        <w:rPr>
          <w:rFonts w:ascii="Times New Roman" w:hAnsi="Times New Roman" w:cs="Times New Roman"/>
          <w:sz w:val="28"/>
          <w:szCs w:val="28"/>
        </w:rPr>
        <w:t xml:space="preserve"> are glands that release their products into ducts or tubes e.g. salivary glands, sweat glands, </w:t>
      </w:r>
      <w:proofErr w:type="gramStart"/>
      <w:r w:rsidRPr="00DB35F6">
        <w:rPr>
          <w:rFonts w:ascii="Times New Roman" w:hAnsi="Times New Roman" w:cs="Times New Roman"/>
          <w:sz w:val="28"/>
          <w:szCs w:val="28"/>
        </w:rPr>
        <w:t>testes</w:t>
      </w:r>
      <w:proofErr w:type="gramEnd"/>
      <w:r w:rsidRPr="00DB35F6">
        <w:rPr>
          <w:rFonts w:ascii="Times New Roman" w:hAnsi="Times New Roman" w:cs="Times New Roman"/>
          <w:sz w:val="28"/>
          <w:szCs w:val="28"/>
        </w:rPr>
        <w:t xml:space="preserve"> and pancreas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B35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D80D0B" w14:textId="3BCDBA94" w:rsidR="00DB35F6" w:rsidRDefault="00DB35F6">
      <w:pPr>
        <w:rPr>
          <w:rFonts w:ascii="Times New Roman" w:hAnsi="Times New Roman" w:cs="Times New Roman"/>
          <w:sz w:val="28"/>
          <w:szCs w:val="28"/>
        </w:rPr>
      </w:pPr>
      <w:r w:rsidRPr="00DB35F6">
        <w:rPr>
          <w:rFonts w:ascii="Times New Roman" w:hAnsi="Times New Roman" w:cs="Times New Roman"/>
          <w:b/>
          <w:bCs/>
          <w:sz w:val="28"/>
          <w:szCs w:val="28"/>
        </w:rPr>
        <w:t>Endocrine glands</w:t>
      </w:r>
      <w:r w:rsidRPr="00DB35F6">
        <w:rPr>
          <w:rFonts w:ascii="Times New Roman" w:hAnsi="Times New Roman" w:cs="Times New Roman"/>
          <w:sz w:val="28"/>
          <w:szCs w:val="28"/>
        </w:rPr>
        <w:t xml:space="preserve"> that ductless glands. They release hormones into the bloodstream e.g. pancreas, testes, pituitary gland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7BA046" w14:textId="3C9CD4CF" w:rsidR="00DB35F6" w:rsidRDefault="00E05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E054D4">
        <w:rPr>
          <w:rFonts w:ascii="Times New Roman" w:hAnsi="Times New Roman" w:cs="Times New Roman"/>
          <w:b/>
          <w:bCs/>
          <w:sz w:val="28"/>
          <w:szCs w:val="28"/>
        </w:rPr>
        <w:t>hormone</w:t>
      </w:r>
      <w:r>
        <w:rPr>
          <w:rFonts w:ascii="Times New Roman" w:hAnsi="Times New Roman" w:cs="Times New Roman"/>
          <w:sz w:val="28"/>
          <w:szCs w:val="28"/>
        </w:rPr>
        <w:t xml:space="preserve"> is a chemical messenger produced by an endocrine gland and transported in the blood to a </w:t>
      </w:r>
      <w:proofErr w:type="gramStart"/>
      <w:r>
        <w:rPr>
          <w:rFonts w:ascii="Times New Roman" w:hAnsi="Times New Roman" w:cs="Times New Roman"/>
          <w:sz w:val="28"/>
          <w:szCs w:val="28"/>
        </w:rPr>
        <w:t>particular target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area where it has its specific effect.</w:t>
      </w:r>
    </w:p>
    <w:p w14:paraId="679CEF79" w14:textId="6058E352" w:rsidR="00E054D4" w:rsidRDefault="00E05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Hormones are made from protein. </w:t>
      </w:r>
    </w:p>
    <w:p w14:paraId="4D15B54D" w14:textId="0502A99C" w:rsidR="00E054D4" w:rsidRDefault="00E05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 passing through the liver, hormones are broken down, converted to </w:t>
      </w:r>
      <w:proofErr w:type="gramStart"/>
      <w:r>
        <w:rPr>
          <w:rFonts w:ascii="Times New Roman" w:hAnsi="Times New Roman" w:cs="Times New Roman"/>
          <w:sz w:val="28"/>
          <w:szCs w:val="28"/>
        </w:rPr>
        <w:t>urea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excreted by the kidneys (deamination). </w:t>
      </w:r>
    </w:p>
    <w:p w14:paraId="52316A63" w14:textId="17D25BAC" w:rsidR="00E054D4" w:rsidRDefault="00E054D4">
      <w:pPr>
        <w:rPr>
          <w:rFonts w:ascii="Times New Roman" w:hAnsi="Times New Roman" w:cs="Times New Roman"/>
          <w:sz w:val="28"/>
          <w:szCs w:val="28"/>
        </w:rPr>
      </w:pPr>
      <w:r w:rsidRPr="00E054D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31793C" wp14:editId="7C16F56D">
                <wp:simplePos x="0" y="0"/>
                <wp:positionH relativeFrom="column">
                  <wp:posOffset>3991362</wp:posOffset>
                </wp:positionH>
                <wp:positionV relativeFrom="paragraph">
                  <wp:posOffset>709709</wp:posOffset>
                </wp:positionV>
                <wp:extent cx="1931670" cy="317500"/>
                <wp:effectExtent l="0" t="0" r="1143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77F3" w14:textId="670105D3" w:rsidR="00E054D4" w:rsidRPr="00E054D4" w:rsidRDefault="00E054D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054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Main Endocrine Glands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17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3pt;margin-top:55.9pt;width:152.1pt;height: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">
                <v:textbox>
                  <w:txbxContent>
                    <w:p w14:paraId="630A77F3" w14:textId="670105D3" w:rsidR="00E054D4" w:rsidRPr="00E054D4" w:rsidRDefault="00E054D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054D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Main Endocrine Glands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54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43889E" wp14:editId="626DAEFA">
            <wp:extent cx="3283527" cy="462880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47" cy="46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9FBC" w14:textId="0EB725F7" w:rsidR="00E054D4" w:rsidRDefault="00E054D4">
      <w:pPr>
        <w:rPr>
          <w:rFonts w:ascii="Times New Roman" w:hAnsi="Times New Roman" w:cs="Times New Roman"/>
          <w:sz w:val="28"/>
          <w:szCs w:val="28"/>
        </w:rPr>
      </w:pPr>
    </w:p>
    <w:p w14:paraId="23383206" w14:textId="5D3330C8" w:rsidR="00E054D4" w:rsidRDefault="00E054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54D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Hypothalamus </w:t>
      </w:r>
    </w:p>
    <w:p w14:paraId="0FE358AD" w14:textId="770C33B4" w:rsidR="00E054D4" w:rsidRDefault="00E054D4" w:rsidP="00E054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Found in the brain </w:t>
      </w:r>
    </w:p>
    <w:p w14:paraId="338D049F" w14:textId="74CB540B" w:rsidR="00E054D4" w:rsidRDefault="00E054D4" w:rsidP="00E054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Controls hunger, </w:t>
      </w:r>
      <w:proofErr w:type="gramStart"/>
      <w:r>
        <w:rPr>
          <w:rFonts w:ascii="Times New Roman" w:hAnsi="Times New Roman" w:cs="Times New Roman"/>
          <w:sz w:val="28"/>
          <w:szCs w:val="28"/>
        </w:rPr>
        <w:t>thirst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body temperature </w:t>
      </w:r>
    </w:p>
    <w:p w14:paraId="37642507" w14:textId="2FBCFDE1" w:rsidR="00E054D4" w:rsidRDefault="00E054D4" w:rsidP="00E054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Secretes Growth Hormone Releasing Hormone (GHRH) which stimulates the pituitary gland to release Growth Hormone </w:t>
      </w:r>
    </w:p>
    <w:p w14:paraId="006476AF" w14:textId="468D8F50" w:rsidR="00E054D4" w:rsidRPr="00E054D4" w:rsidRDefault="00E054D4" w:rsidP="00E054D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54D4">
        <w:rPr>
          <w:rFonts w:ascii="Times New Roman" w:hAnsi="Times New Roman" w:cs="Times New Roman"/>
          <w:b/>
          <w:bCs/>
          <w:sz w:val="28"/>
          <w:szCs w:val="28"/>
        </w:rPr>
        <w:t xml:space="preserve">Pituitary Gland </w:t>
      </w:r>
    </w:p>
    <w:p w14:paraId="3FBFDD75" w14:textId="24AFF1B3" w:rsidR="00E054D4" w:rsidRDefault="00E054D4" w:rsidP="00E054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Known as the master gland </w:t>
      </w:r>
    </w:p>
    <w:p w14:paraId="0CD81C20" w14:textId="0BEBC9D3" w:rsidR="00E054D4" w:rsidRDefault="00E054D4" w:rsidP="00E054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Found at the base of the brain, below the Hypothalamus </w:t>
      </w:r>
    </w:p>
    <w:p w14:paraId="6FAA50D5" w14:textId="54FA77D3" w:rsidR="00E054D4" w:rsidRDefault="00E054D4" w:rsidP="00E054D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Releases </w:t>
      </w:r>
      <w:proofErr w:type="gramStart"/>
      <w:r>
        <w:rPr>
          <w:rFonts w:ascii="Times New Roman" w:hAnsi="Times New Roman" w:cs="Times New Roman"/>
          <w:sz w:val="28"/>
          <w:szCs w:val="28"/>
        </w:rPr>
        <w:t>a number of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different hormones </w:t>
      </w:r>
    </w:p>
    <w:p w14:paraId="27D3B285" w14:textId="7953802A" w:rsidR="00E054D4" w:rsidRDefault="00E054D4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Thyroid Stimulating Hormone (TSH) which stimulates the thyroid gland to release thyroxine </w:t>
      </w:r>
    </w:p>
    <w:p w14:paraId="1368B9C8" w14:textId="1F050C44" w:rsidR="00E054D4" w:rsidRDefault="00E054D4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Follicle stimulating hormone (FSH) which controls the formation of eggs in the ovaries of females, and sperm in the testes of males </w:t>
      </w:r>
    </w:p>
    <w:p w14:paraId="1FB45BAE" w14:textId="1E86E9A5" w:rsidR="00E054D4" w:rsidRDefault="00E054D4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Luteinising Hormone (LH) which controls ovulation in females, testosterone production in males </w:t>
      </w:r>
    </w:p>
    <w:p w14:paraId="38BE27D9" w14:textId="3C73DBAA" w:rsidR="00E054D4" w:rsidRDefault="00E054D4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Growth Hormone (GH) causes cells to increase in size. GH production is stimulated by the presence of GHRH </w:t>
      </w:r>
    </w:p>
    <w:p w14:paraId="43BED748" w14:textId="042F9C94" w:rsidR="00E054D4" w:rsidRDefault="00E054D4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Anti-diuretic Hormone (ADH) controls osmoregulation in the kidneys </w:t>
      </w:r>
    </w:p>
    <w:p w14:paraId="31968EBE" w14:textId="15CB5C6D" w:rsidR="00BE73BE" w:rsidRDefault="00BE73BE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Prolactin, causing milk formation in females </w:t>
      </w:r>
    </w:p>
    <w:p w14:paraId="35A59059" w14:textId="4F7149C3" w:rsidR="00BE73BE" w:rsidRDefault="00BE73BE" w:rsidP="00E054D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Oxytocin, causes the uterus to contract during labour </w:t>
      </w:r>
    </w:p>
    <w:p w14:paraId="2EC76298" w14:textId="77777777" w:rsidR="00D77C64" w:rsidRPr="00E054D4" w:rsidRDefault="00D77C64" w:rsidP="00D77C64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14:paraId="36E4987A" w14:textId="5787A2C0" w:rsidR="00BE73BE" w:rsidRDefault="008A08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B83A2" wp14:editId="4DB92588">
                <wp:simplePos x="0" y="0"/>
                <wp:positionH relativeFrom="column">
                  <wp:posOffset>2202511</wp:posOffset>
                </wp:positionH>
                <wp:positionV relativeFrom="paragraph">
                  <wp:posOffset>2546571</wp:posOffset>
                </wp:positionV>
                <wp:extent cx="3045350" cy="1256306"/>
                <wp:effectExtent l="0" t="0" r="2222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350" cy="12563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E31BC" id="Rectangle 3" o:spid="_x0000_s1026" style="position:absolute;margin-left:173.45pt;margin-top:200.5pt;width:239.8pt;height:9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Pr="008A08DB">
        <w:drawing>
          <wp:inline distT="0" distB="0" distL="0" distR="0" wp14:anchorId="0D312934" wp14:editId="46F2895A">
            <wp:extent cx="4182386" cy="3725861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01" cy="37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6322" w14:textId="77777777" w:rsidR="00BE73BE" w:rsidRDefault="00BE73BE">
      <w:pPr>
        <w:rPr>
          <w:rFonts w:ascii="Times New Roman" w:hAnsi="Times New Roman" w:cs="Times New Roman"/>
          <w:sz w:val="28"/>
          <w:szCs w:val="28"/>
        </w:rPr>
      </w:pPr>
      <w:r w:rsidRPr="00BE73BE">
        <w:rPr>
          <w:rFonts w:ascii="Times New Roman" w:hAnsi="Times New Roman" w:cs="Times New Roman"/>
          <w:b/>
          <w:bCs/>
          <w:sz w:val="28"/>
          <w:szCs w:val="28"/>
        </w:rPr>
        <w:lastRenderedPageBreak/>
        <w:t>Thyroid</w:t>
      </w:r>
    </w:p>
    <w:p w14:paraId="15EA6BB8" w14:textId="6B0A2D7C" w:rsidR="00E054D4" w:rsidRDefault="00BE73BE" w:rsidP="00BE73B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Found in the neck in front of the larynx </w:t>
      </w:r>
    </w:p>
    <w:p w14:paraId="007FE93C" w14:textId="08E9278C" w:rsidR="00BE73BE" w:rsidRDefault="00BE73BE" w:rsidP="00BE73B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Produces thyroxine which controls metabolism </w:t>
      </w:r>
    </w:p>
    <w:p w14:paraId="739EE206" w14:textId="6F6A275D" w:rsidR="00BE73BE" w:rsidRDefault="00E06715" w:rsidP="00BE73B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Thyroxine production is </w:t>
      </w:r>
      <w:r w:rsidR="00BE73BE">
        <w:rPr>
          <w:rFonts w:ascii="Times New Roman" w:hAnsi="Times New Roman" w:cs="Times New Roman"/>
          <w:sz w:val="28"/>
          <w:szCs w:val="28"/>
        </w:rPr>
        <w:t>stimulated by the presence of TSH</w:t>
      </w:r>
    </w:p>
    <w:p w14:paraId="244E8D64" w14:textId="496C41D1" w:rsidR="00E06715" w:rsidRDefault="00E06715" w:rsidP="00E06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Deficiency of </w:t>
      </w:r>
      <w:proofErr w:type="gramStart"/>
      <w:r>
        <w:rPr>
          <w:rFonts w:ascii="Times New Roman" w:hAnsi="Times New Roman" w:cs="Times New Roman"/>
          <w:sz w:val="28"/>
          <w:szCs w:val="28"/>
        </w:rPr>
        <w:t>Thyroxine;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25DC2C" w14:textId="07B21C77" w:rsidR="00E06715" w:rsidRDefault="00E06715" w:rsidP="00E067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young children this deficiency leads to reduced metabolism and physical development </w:t>
      </w:r>
    </w:p>
    <w:p w14:paraId="30588D9D" w14:textId="70B946E9" w:rsidR="00E06715" w:rsidRDefault="00E06715" w:rsidP="00E067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adults, this results in tiredness, reduced mental and physical activity and swelling of the thyroid gland (goitre)</w:t>
      </w:r>
    </w:p>
    <w:p w14:paraId="2C56A08A" w14:textId="1A4F359D" w:rsidR="00E06715" w:rsidRDefault="00E06715" w:rsidP="00E067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Hormone supplements of thyroxine or iodine tablets are used as treatment </w:t>
      </w:r>
    </w:p>
    <w:p w14:paraId="6BC87BF5" w14:textId="01669EE5" w:rsidR="00E06715" w:rsidRDefault="00E06715" w:rsidP="00E06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Excess of </w:t>
      </w:r>
      <w:proofErr w:type="gramStart"/>
      <w:r>
        <w:rPr>
          <w:rFonts w:ascii="Times New Roman" w:hAnsi="Times New Roman" w:cs="Times New Roman"/>
          <w:sz w:val="28"/>
          <w:szCs w:val="28"/>
        </w:rPr>
        <w:t>Thyroxine;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EA765B" w14:textId="73AA96FC" w:rsidR="00E06715" w:rsidRDefault="00E06715" w:rsidP="00E067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Causes increased metabolic rate, hunger, loss of weight and increased blood pressure </w:t>
      </w:r>
    </w:p>
    <w:p w14:paraId="726F3F80" w14:textId="6A1F1D17" w:rsidR="00E06715" w:rsidRDefault="00E06715" w:rsidP="00E0671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Treatment - Surgery is used to reduce the size of the thyroid gland</w:t>
      </w:r>
    </w:p>
    <w:p w14:paraId="46ABDC50" w14:textId="77777777" w:rsidR="005D3ECB" w:rsidRDefault="005D3ECB" w:rsidP="005D3EC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CCC78B7" w14:textId="6FE0D51D" w:rsidR="00E06715" w:rsidRPr="00E06715" w:rsidRDefault="00E06715" w:rsidP="00E067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6715">
        <w:rPr>
          <w:rFonts w:ascii="Times New Roman" w:hAnsi="Times New Roman" w:cs="Times New Roman"/>
          <w:b/>
          <w:bCs/>
          <w:sz w:val="28"/>
          <w:szCs w:val="28"/>
        </w:rPr>
        <w:t xml:space="preserve">Parathyroid Glands </w:t>
      </w:r>
    </w:p>
    <w:p w14:paraId="1F5C9BC5" w14:textId="1166A422" w:rsidR="00E06715" w:rsidRDefault="00E06715" w:rsidP="00E0671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There are 4 parathyroid glands found in the 4 corners of the thyroid </w:t>
      </w:r>
    </w:p>
    <w:p w14:paraId="29B3575D" w14:textId="5AA60CC7" w:rsidR="00E06715" w:rsidRDefault="00E06715" w:rsidP="00E0671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They secrete parathyroid hormone which controls calcium levels in the blood </w:t>
      </w:r>
    </w:p>
    <w:p w14:paraId="2F4521C2" w14:textId="04C7E703" w:rsidR="00E06715" w:rsidRDefault="00E06715" w:rsidP="00E0671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06715">
        <w:rPr>
          <w:rFonts w:ascii="Times New Roman" w:hAnsi="Times New Roman" w:cs="Times New Roman"/>
          <w:b/>
          <w:bCs/>
          <w:sz w:val="28"/>
          <w:szCs w:val="28"/>
        </w:rPr>
        <w:t>Adrenal Glands</w:t>
      </w:r>
    </w:p>
    <w:p w14:paraId="03F6104C" w14:textId="00B5BB2D" w:rsidR="00E06715" w:rsidRPr="00E06715" w:rsidRDefault="00E06715" w:rsidP="00E067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06715">
        <w:rPr>
          <w:rFonts w:ascii="Times New Roman" w:hAnsi="Times New Roman" w:cs="Times New Roman"/>
          <w:sz w:val="28"/>
          <w:szCs w:val="28"/>
        </w:rPr>
        <w:t xml:space="preserve">Found on top of the kidneys </w:t>
      </w:r>
    </w:p>
    <w:p w14:paraId="56DA5369" w14:textId="3C6D4DE2" w:rsidR="00E06715" w:rsidRPr="00E06715" w:rsidRDefault="00E06715" w:rsidP="00E067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06715">
        <w:rPr>
          <w:rFonts w:ascii="Times New Roman" w:hAnsi="Times New Roman" w:cs="Times New Roman"/>
          <w:sz w:val="28"/>
          <w:szCs w:val="28"/>
        </w:rPr>
        <w:t xml:space="preserve">Produce the hormone adrenaline – the fight or flight hormone </w:t>
      </w:r>
    </w:p>
    <w:p w14:paraId="4851ADA5" w14:textId="6A1EBBBB" w:rsidR="00E06715" w:rsidRDefault="00E06715" w:rsidP="00E067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06715">
        <w:rPr>
          <w:rFonts w:ascii="Times New Roman" w:hAnsi="Times New Roman" w:cs="Times New Roman"/>
          <w:sz w:val="28"/>
          <w:szCs w:val="28"/>
        </w:rPr>
        <w:t xml:space="preserve">Prepares the body for fight or flight by increasing blood flow to the brain, lungs, </w:t>
      </w:r>
      <w:proofErr w:type="gramStart"/>
      <w:r w:rsidRPr="00E06715">
        <w:rPr>
          <w:rFonts w:ascii="Times New Roman" w:hAnsi="Times New Roman" w:cs="Times New Roman"/>
          <w:sz w:val="28"/>
          <w:szCs w:val="28"/>
        </w:rPr>
        <w:t>heart</w:t>
      </w:r>
      <w:proofErr w:type="gramEnd"/>
      <w:r w:rsidRPr="00E06715">
        <w:rPr>
          <w:rFonts w:ascii="Times New Roman" w:hAnsi="Times New Roman" w:cs="Times New Roman"/>
          <w:sz w:val="28"/>
          <w:szCs w:val="28"/>
        </w:rPr>
        <w:t xml:space="preserve"> and skeletal muscle</w:t>
      </w:r>
    </w:p>
    <w:p w14:paraId="68723EDF" w14:textId="4A2FC48D" w:rsidR="005D3ECB" w:rsidRDefault="005D3ECB" w:rsidP="005D3E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3ECB">
        <w:rPr>
          <w:rFonts w:ascii="Times New Roman" w:hAnsi="Times New Roman" w:cs="Times New Roman"/>
          <w:b/>
          <w:bCs/>
          <w:sz w:val="28"/>
          <w:szCs w:val="28"/>
        </w:rPr>
        <w:t>Pancreas</w:t>
      </w:r>
    </w:p>
    <w:p w14:paraId="4765C78D" w14:textId="250454E8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pancreas is both an exocrine and an endocrine gland </w:t>
      </w:r>
    </w:p>
    <w:p w14:paraId="3239FBFC" w14:textId="4B6B21F5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Endocrine function: Islets of Langerhans are a special group of cells that produce the hormone insulin which controls blood glucose levels. </w:t>
      </w:r>
    </w:p>
    <w:p w14:paraId="680297F5" w14:textId="576DA32C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Exocrine function: the pancreas produces pancreatic amylase and pancreatic lipase which pass into the pancreatic duct and become active in the duodenum. </w:t>
      </w:r>
    </w:p>
    <w:p w14:paraId="2419B603" w14:textId="35D4DF20" w:rsidR="005D3ECB" w:rsidRDefault="005D3ECB" w:rsidP="005D3EC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280A3D2" w14:textId="5C1976EB" w:rsidR="005D3ECB" w:rsidRDefault="005D3ECB" w:rsidP="005D3EC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7F40816" w14:textId="46B4E761" w:rsidR="005D3ECB" w:rsidRDefault="005D3ECB" w:rsidP="005D3E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3ECB">
        <w:rPr>
          <w:rFonts w:ascii="Times New Roman" w:hAnsi="Times New Roman" w:cs="Times New Roman"/>
          <w:b/>
          <w:bCs/>
          <w:sz w:val="28"/>
          <w:szCs w:val="28"/>
        </w:rPr>
        <w:lastRenderedPageBreak/>
        <w:t>Testes</w:t>
      </w:r>
    </w:p>
    <w:p w14:paraId="709F630E" w14:textId="729681AA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 xml:space="preserve">Testes </w:t>
      </w:r>
      <w:r>
        <w:rPr>
          <w:rFonts w:ascii="Times New Roman" w:hAnsi="Times New Roman" w:cs="Times New Roman"/>
          <w:sz w:val="28"/>
          <w:szCs w:val="28"/>
        </w:rPr>
        <w:t xml:space="preserve">is both an exocrine and an endocrine gland </w:t>
      </w:r>
    </w:p>
    <w:p w14:paraId="2DA8074C" w14:textId="6A9E4FD4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Endocrine function: </w:t>
      </w:r>
      <w:r>
        <w:rPr>
          <w:rFonts w:ascii="Times New Roman" w:hAnsi="Times New Roman" w:cs="Times New Roman"/>
          <w:sz w:val="28"/>
          <w:szCs w:val="28"/>
        </w:rPr>
        <w:t>The testes produces the hormone testosterone which is responsible for the development of secondary sexual characteristics in males</w:t>
      </w:r>
    </w:p>
    <w:p w14:paraId="0EA1C8B2" w14:textId="0D37CD30" w:rsidR="005D3ECB" w:rsidRP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Exocrine function: </w:t>
      </w:r>
      <w:r>
        <w:rPr>
          <w:rFonts w:ascii="Times New Roman" w:hAnsi="Times New Roman" w:cs="Times New Roman"/>
          <w:sz w:val="28"/>
          <w:szCs w:val="28"/>
        </w:rPr>
        <w:t xml:space="preserve">The testes produces sperm which pass into the sperm duct </w:t>
      </w:r>
    </w:p>
    <w:p w14:paraId="49E3820D" w14:textId="08694859" w:rsidR="005D3ECB" w:rsidRDefault="005D3ECB" w:rsidP="005D3E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3ECB">
        <w:rPr>
          <w:rFonts w:ascii="Times New Roman" w:hAnsi="Times New Roman" w:cs="Times New Roman"/>
          <w:b/>
          <w:bCs/>
          <w:sz w:val="28"/>
          <w:szCs w:val="28"/>
        </w:rPr>
        <w:t xml:space="preserve">Ovaries </w:t>
      </w:r>
    </w:p>
    <w:p w14:paraId="3005CCD1" w14:textId="0D8526E7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Ovaries produce the hormones oestrogen and progesterone </w:t>
      </w:r>
      <w:r>
        <w:rPr>
          <w:rFonts w:ascii="Times New Roman" w:hAnsi="Times New Roman" w:cs="Times New Roman"/>
          <w:sz w:val="28"/>
          <w:szCs w:val="28"/>
        </w:rPr>
        <w:t xml:space="preserve">responsible for the development of secondary sexual characteristics in </w:t>
      </w:r>
      <w:r>
        <w:rPr>
          <w:rFonts w:ascii="Times New Roman" w:hAnsi="Times New Roman" w:cs="Times New Roman"/>
          <w:sz w:val="28"/>
          <w:szCs w:val="28"/>
        </w:rPr>
        <w:t>females</w:t>
      </w:r>
    </w:p>
    <w:p w14:paraId="48321700" w14:textId="2BEE9F5E" w:rsidR="005D3ECB" w:rsidRDefault="005D3ECB" w:rsidP="005D3ECB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Oestrogen also is responsible for the build up of the lining of the uterus in preparation for implantation. </w:t>
      </w:r>
    </w:p>
    <w:p w14:paraId="7C64A4AC" w14:textId="6EAC8CD1" w:rsidR="005D3ECB" w:rsidRDefault="005D3ECB" w:rsidP="005D3ECB">
      <w:pPr>
        <w:rPr>
          <w:rFonts w:ascii="Times New Roman" w:hAnsi="Times New Roman" w:cs="Times New Roman"/>
          <w:sz w:val="28"/>
          <w:szCs w:val="28"/>
        </w:rPr>
      </w:pPr>
    </w:p>
    <w:p w14:paraId="6CA32DC0" w14:textId="30C768DB" w:rsidR="005D3ECB" w:rsidRDefault="005D3ECB" w:rsidP="005D3E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D3ECB">
        <w:rPr>
          <w:rFonts w:ascii="Times New Roman" w:hAnsi="Times New Roman" w:cs="Times New Roman"/>
          <w:b/>
          <w:bCs/>
          <w:sz w:val="28"/>
          <w:szCs w:val="28"/>
        </w:rPr>
        <w:t xml:space="preserve">Hormone Supplements </w:t>
      </w:r>
    </w:p>
    <w:p w14:paraId="6D0E58CC" w14:textId="1A136C0C" w:rsidR="005D3ECB" w:rsidRPr="00D77C64" w:rsidRDefault="00D77C64" w:rsidP="00D77C6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7C64">
        <w:rPr>
          <w:rFonts w:ascii="Times New Roman" w:hAnsi="Times New Roman" w:cs="Times New Roman"/>
          <w:b/>
          <w:bCs/>
          <w:sz w:val="28"/>
          <w:szCs w:val="28"/>
        </w:rPr>
        <w:t>Insulin</w:t>
      </w:r>
    </w:p>
    <w:p w14:paraId="7624BB15" w14:textId="3641DB27" w:rsidR="00D77C64" w:rsidRDefault="00D77C64" w:rsidP="00D77C6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failure of the islets of Langerhans in the pancreas to produce insulin leads to diabetes. Diabetics take regular insulin supplements in the form of injections. </w:t>
      </w:r>
    </w:p>
    <w:p w14:paraId="17812643" w14:textId="205A4FCB" w:rsidR="00D77C64" w:rsidRDefault="00D77C64" w:rsidP="00D77C6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3B3EB8C" w14:textId="4400D61F" w:rsidR="00D77C64" w:rsidRDefault="00D77C64" w:rsidP="00D77C6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7C64">
        <w:rPr>
          <w:rFonts w:ascii="Times New Roman" w:hAnsi="Times New Roman" w:cs="Times New Roman"/>
          <w:b/>
          <w:bCs/>
          <w:sz w:val="28"/>
          <w:szCs w:val="28"/>
        </w:rPr>
        <w:t>Hormone Replacement Therapy (HRT)</w:t>
      </w:r>
    </w:p>
    <w:p w14:paraId="6F232B1E" w14:textId="3D9D6E57" w:rsidR="00D77C64" w:rsidRDefault="00D77C64" w:rsidP="00D77C6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 the menopause, the ovaries stop making oestrogen and progesterone. This causes hot flushes, night sweating and mood changes. HRT involves taking a supplement of oestrogen and progesterone by tablet to relive the menopausal symptoms. </w:t>
      </w:r>
    </w:p>
    <w:p w14:paraId="25979D9A" w14:textId="12B82C6F" w:rsidR="00D77C64" w:rsidRDefault="00D77C64" w:rsidP="00D77C6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8D588B" w14:textId="44432774" w:rsidR="00D77C64" w:rsidRDefault="00D77C64" w:rsidP="00D77C6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Negative Feedback Mechanism </w:t>
      </w:r>
    </w:p>
    <w:p w14:paraId="5F4D59F1" w14:textId="6492D799" w:rsidR="00D77C64" w:rsidRP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  <w:r w:rsidRPr="00D77C64">
        <w:rPr>
          <w:rFonts w:ascii="Times New Roman" w:hAnsi="Times New Roman" w:cs="Times New Roman"/>
          <w:sz w:val="28"/>
          <w:szCs w:val="28"/>
        </w:rPr>
        <w:t xml:space="preserve">Negative Feedback – a process where a hormone controls the level of another hormone </w:t>
      </w:r>
    </w:p>
    <w:p w14:paraId="4304DE64" w14:textId="02BECA90" w:rsidR="00D77C64" w:rsidRP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  <w:r w:rsidRPr="00D77C64">
        <w:rPr>
          <w:rFonts w:ascii="Times New Roman" w:hAnsi="Times New Roman" w:cs="Times New Roman"/>
          <w:sz w:val="28"/>
          <w:szCs w:val="28"/>
        </w:rPr>
        <w:t xml:space="preserve">The concentration of thyroxine levels is controlled by negative feedback. </w:t>
      </w:r>
    </w:p>
    <w:p w14:paraId="6C6D9F72" w14:textId="5F56051E" w:rsidR="00D77C64" w:rsidRP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  <w:r w:rsidRPr="00D77C64">
        <w:rPr>
          <w:rFonts w:ascii="Times New Roman" w:hAnsi="Times New Roman" w:cs="Times New Roman"/>
          <w:sz w:val="28"/>
          <w:szCs w:val="28"/>
        </w:rPr>
        <w:t xml:space="preserve">The pituitary gland releases TSH which causes the thyroid to release thyroxine. </w:t>
      </w:r>
    </w:p>
    <w:p w14:paraId="020F4624" w14:textId="099B7490" w:rsidR="00D77C64" w:rsidRP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  <w:r w:rsidRPr="00D77C64">
        <w:rPr>
          <w:rFonts w:ascii="Times New Roman" w:hAnsi="Times New Roman" w:cs="Times New Roman"/>
          <w:sz w:val="28"/>
          <w:szCs w:val="28"/>
        </w:rPr>
        <w:t xml:space="preserve">However, the build-up of thyroxine in the blood inhibits the production of further TSH by the pituitary. This stop the production of more thyroxine. </w:t>
      </w:r>
    </w:p>
    <w:p w14:paraId="439FC1A3" w14:textId="176CEF1E" w:rsid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  <w:r w:rsidRPr="00D77C64">
        <w:rPr>
          <w:rFonts w:ascii="Times New Roman" w:hAnsi="Times New Roman" w:cs="Times New Roman"/>
          <w:sz w:val="28"/>
          <w:szCs w:val="28"/>
        </w:rPr>
        <w:lastRenderedPageBreak/>
        <w:t xml:space="preserve">This negative feedback mechanism ensures that the level of thyroxine in the blood remains constant. </w:t>
      </w:r>
    </w:p>
    <w:p w14:paraId="491E1D80" w14:textId="3DD4F6E4" w:rsidR="00D77C64" w:rsidRDefault="00D77C64" w:rsidP="00D77C6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thyroxine levels in the bloodstream are normal, no TSH are produced. As a result, no more thyroxine is produced. </w:t>
      </w:r>
    </w:p>
    <w:p w14:paraId="2E104F1D" w14:textId="533E0703" w:rsidR="00D77C64" w:rsidRDefault="00D77C64" w:rsidP="00D77C6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thyroxine levels drop below normal, TSH is produced which causes more thyroxine to be produced. When levels reach normal again, TSH is inhibited. </w:t>
      </w:r>
    </w:p>
    <w:p w14:paraId="5914D459" w14:textId="60477A05" w:rsidR="00D77C64" w:rsidRDefault="00D77C64" w:rsidP="00D77C64">
      <w:pPr>
        <w:rPr>
          <w:rFonts w:ascii="Times New Roman" w:hAnsi="Times New Roman" w:cs="Times New Roman"/>
          <w:sz w:val="28"/>
          <w:szCs w:val="28"/>
        </w:rPr>
      </w:pPr>
    </w:p>
    <w:p w14:paraId="3120FA7E" w14:textId="79D7175C" w:rsidR="00D77C64" w:rsidRPr="00D77C64" w:rsidRDefault="00D77C64" w:rsidP="00D77C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77C64">
        <w:rPr>
          <w:rFonts w:ascii="Times New Roman" w:hAnsi="Times New Roman" w:cs="Times New Roman"/>
          <w:b/>
          <w:bCs/>
          <w:sz w:val="28"/>
          <w:szCs w:val="28"/>
        </w:rPr>
        <w:t xml:space="preserve">Comparison of Endocrine and Nervous Systems </w:t>
      </w:r>
    </w:p>
    <w:p w14:paraId="66C4E7D7" w14:textId="6C9B96CB" w:rsidR="005D3ECB" w:rsidRDefault="00D77C64" w:rsidP="005D3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endocrine glands interact with the nervous system to provide coordination, </w:t>
      </w:r>
      <w:proofErr w:type="gramStart"/>
      <w:r>
        <w:rPr>
          <w:rFonts w:ascii="Times New Roman" w:hAnsi="Times New Roman" w:cs="Times New Roman"/>
          <w:sz w:val="28"/>
          <w:szCs w:val="28"/>
        </w:rPr>
        <w:t>control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communication within the body </w:t>
      </w:r>
    </w:p>
    <w:tbl>
      <w:tblPr>
        <w:tblStyle w:val="TableGrid"/>
        <w:tblW w:w="9772" w:type="dxa"/>
        <w:tblLook w:val="04A0" w:firstRow="1" w:lastRow="0" w:firstColumn="1" w:lastColumn="0" w:noHBand="0" w:noVBand="1"/>
      </w:tblPr>
      <w:tblGrid>
        <w:gridCol w:w="4886"/>
        <w:gridCol w:w="4886"/>
      </w:tblGrid>
      <w:tr w:rsidR="00D77C64" w14:paraId="690CC2C4" w14:textId="77777777" w:rsidTr="00D77C64">
        <w:trPr>
          <w:trHeight w:val="789"/>
        </w:trPr>
        <w:tc>
          <w:tcPr>
            <w:tcW w:w="4886" w:type="dxa"/>
          </w:tcPr>
          <w:p w14:paraId="3F028E65" w14:textId="10228696" w:rsidR="00D77C64" w:rsidRPr="00D77C64" w:rsidRDefault="00D77C64" w:rsidP="005D3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7C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Nerve Action </w:t>
            </w:r>
          </w:p>
        </w:tc>
        <w:tc>
          <w:tcPr>
            <w:tcW w:w="4886" w:type="dxa"/>
          </w:tcPr>
          <w:p w14:paraId="601D8F3B" w14:textId="7E620EFA" w:rsidR="00D77C64" w:rsidRPr="00D77C64" w:rsidRDefault="00D77C64" w:rsidP="005D3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7C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Hormone Action </w:t>
            </w:r>
          </w:p>
        </w:tc>
      </w:tr>
      <w:tr w:rsidR="00D77C64" w14:paraId="2FC8A37F" w14:textId="77777777" w:rsidTr="00D77C64">
        <w:trPr>
          <w:trHeight w:val="739"/>
        </w:trPr>
        <w:tc>
          <w:tcPr>
            <w:tcW w:w="4886" w:type="dxa"/>
          </w:tcPr>
          <w:p w14:paraId="2998CE78" w14:textId="5BE0AEE3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Message is electrical </w:t>
            </w:r>
          </w:p>
        </w:tc>
        <w:tc>
          <w:tcPr>
            <w:tcW w:w="4886" w:type="dxa"/>
          </w:tcPr>
          <w:p w14:paraId="66358F55" w14:textId="413A17E3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Message is chemical </w:t>
            </w:r>
          </w:p>
        </w:tc>
      </w:tr>
      <w:tr w:rsidR="00D77C64" w14:paraId="01E371F3" w14:textId="77777777" w:rsidTr="00D77C64">
        <w:trPr>
          <w:trHeight w:val="789"/>
        </w:trPr>
        <w:tc>
          <w:tcPr>
            <w:tcW w:w="4886" w:type="dxa"/>
          </w:tcPr>
          <w:p w14:paraId="3F34FD07" w14:textId="612E3B1B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Impulses travel along nerve fibres </w:t>
            </w:r>
          </w:p>
        </w:tc>
        <w:tc>
          <w:tcPr>
            <w:tcW w:w="4886" w:type="dxa"/>
          </w:tcPr>
          <w:p w14:paraId="6EDBD0BA" w14:textId="07E54BDC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Chemical messengers in the blood </w:t>
            </w:r>
          </w:p>
        </w:tc>
      </w:tr>
      <w:tr w:rsidR="00D77C64" w14:paraId="56C84759" w14:textId="77777777" w:rsidTr="00D77C64">
        <w:trPr>
          <w:trHeight w:val="739"/>
        </w:trPr>
        <w:tc>
          <w:tcPr>
            <w:tcW w:w="4886" w:type="dxa"/>
          </w:tcPr>
          <w:p w14:paraId="0D972CDB" w14:textId="2CA048E8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Impulse to a specific cell/tissue </w:t>
            </w:r>
          </w:p>
        </w:tc>
        <w:tc>
          <w:tcPr>
            <w:tcW w:w="4886" w:type="dxa"/>
          </w:tcPr>
          <w:p w14:paraId="7BA07C2A" w14:textId="3E43F3E3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Messages sent to many regions </w:t>
            </w:r>
          </w:p>
        </w:tc>
      </w:tr>
      <w:tr w:rsidR="00D77C64" w14:paraId="6595C54F" w14:textId="77777777" w:rsidTr="00D77C64">
        <w:trPr>
          <w:trHeight w:val="789"/>
        </w:trPr>
        <w:tc>
          <w:tcPr>
            <w:tcW w:w="4886" w:type="dxa"/>
          </w:tcPr>
          <w:p w14:paraId="5C661758" w14:textId="79E891E5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Transmission is very rapid </w:t>
            </w:r>
          </w:p>
        </w:tc>
        <w:tc>
          <w:tcPr>
            <w:tcW w:w="4886" w:type="dxa"/>
          </w:tcPr>
          <w:p w14:paraId="539A6807" w14:textId="12526618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Transmission is usually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very slow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77C64" w14:paraId="06541191" w14:textId="77777777" w:rsidTr="00D77C64">
        <w:trPr>
          <w:trHeight w:val="739"/>
        </w:trPr>
        <w:tc>
          <w:tcPr>
            <w:tcW w:w="4886" w:type="dxa"/>
          </w:tcPr>
          <w:p w14:paraId="3DBF4FB3" w14:textId="773EFE14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Action is usually brief (seconds) </w:t>
            </w:r>
          </w:p>
        </w:tc>
        <w:tc>
          <w:tcPr>
            <w:tcW w:w="4886" w:type="dxa"/>
          </w:tcPr>
          <w:p w14:paraId="6F61645C" w14:textId="1F77BCC0" w:rsidR="00D77C64" w:rsidRDefault="00D77C64" w:rsidP="005D3E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Action is usually long-lasting </w:t>
            </w:r>
          </w:p>
        </w:tc>
      </w:tr>
    </w:tbl>
    <w:p w14:paraId="27F4CE4D" w14:textId="77777777" w:rsidR="00D77C64" w:rsidRPr="005D3ECB" w:rsidRDefault="00D77C64" w:rsidP="005D3ECB">
      <w:pPr>
        <w:rPr>
          <w:rFonts w:ascii="Times New Roman" w:hAnsi="Times New Roman" w:cs="Times New Roman"/>
          <w:sz w:val="28"/>
          <w:szCs w:val="28"/>
        </w:rPr>
      </w:pPr>
    </w:p>
    <w:p w14:paraId="4A093E8C" w14:textId="77777777" w:rsidR="005D3ECB" w:rsidRPr="005D3ECB" w:rsidRDefault="005D3ECB" w:rsidP="005D3E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1D5054" w14:textId="77777777" w:rsidR="005D3ECB" w:rsidRPr="005D3ECB" w:rsidRDefault="005D3ECB" w:rsidP="005D3ECB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D3ECB" w:rsidRPr="005D3E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B3A81"/>
    <w:multiLevelType w:val="hybridMultilevel"/>
    <w:tmpl w:val="6C4CFE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52FA2"/>
    <w:multiLevelType w:val="hybridMultilevel"/>
    <w:tmpl w:val="1D9656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D1D74"/>
    <w:multiLevelType w:val="hybridMultilevel"/>
    <w:tmpl w:val="880EEF78"/>
    <w:lvl w:ilvl="0" w:tplc="1CA687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B2F48"/>
    <w:multiLevelType w:val="hybridMultilevel"/>
    <w:tmpl w:val="4ACE2B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F0F9C"/>
    <w:multiLevelType w:val="hybridMultilevel"/>
    <w:tmpl w:val="09B6E0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061C2"/>
    <w:multiLevelType w:val="hybridMultilevel"/>
    <w:tmpl w:val="6ECCEC9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FD91890"/>
    <w:multiLevelType w:val="hybridMultilevel"/>
    <w:tmpl w:val="2982CF82"/>
    <w:lvl w:ilvl="0" w:tplc="1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73FC671B"/>
    <w:multiLevelType w:val="hybridMultilevel"/>
    <w:tmpl w:val="DA989F08"/>
    <w:lvl w:ilvl="0" w:tplc="9342F2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8307C7"/>
    <w:multiLevelType w:val="hybridMultilevel"/>
    <w:tmpl w:val="D646BF6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753"/>
    <w:rsid w:val="005D3ECB"/>
    <w:rsid w:val="008A08DB"/>
    <w:rsid w:val="00BE73BE"/>
    <w:rsid w:val="00C66753"/>
    <w:rsid w:val="00C734C3"/>
    <w:rsid w:val="00D77C64"/>
    <w:rsid w:val="00DB35F6"/>
    <w:rsid w:val="00E054D4"/>
    <w:rsid w:val="00E06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15CFB"/>
  <w15:chartTrackingRefBased/>
  <w15:docId w15:val="{C21E59AF-E6BD-4D66-AB30-D9B34A01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4D4"/>
    <w:pPr>
      <w:ind w:left="720"/>
      <w:contextualSpacing/>
    </w:pPr>
  </w:style>
  <w:style w:type="table" w:styleId="TableGrid">
    <w:name w:val="Table Grid"/>
    <w:basedOn w:val="TableNormal"/>
    <w:uiPriority w:val="39"/>
    <w:rsid w:val="00D77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O'Brien</cp:lastModifiedBy>
  <cp:revision>5</cp:revision>
  <dcterms:created xsi:type="dcterms:W3CDTF">2020-07-28T11:57:00Z</dcterms:created>
  <dcterms:modified xsi:type="dcterms:W3CDTF">2020-07-28T13:07:00Z</dcterms:modified>
</cp:coreProperties>
</file>